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2A" w:rsidRPr="00D9784D" w:rsidRDefault="009A6C2A" w:rsidP="009A6C2A">
      <w:pPr>
        <w:pStyle w:val="BodyText3"/>
        <w:rPr>
          <w:b w:val="0"/>
          <w:sz w:val="26"/>
          <w:szCs w:val="26"/>
        </w:rPr>
      </w:pPr>
      <w:r>
        <w:rPr>
          <w:b w:val="0"/>
          <w:sz w:val="26"/>
          <w:szCs w:val="26"/>
        </w:rPr>
        <w:t>“Izglītība izaugsmei 201</w:t>
      </w:r>
      <w:r w:rsidR="00E57A80">
        <w:rPr>
          <w:b w:val="0"/>
          <w:sz w:val="26"/>
          <w:szCs w:val="26"/>
        </w:rPr>
        <w:t>8</w:t>
      </w:r>
      <w:r>
        <w:rPr>
          <w:b w:val="0"/>
          <w:sz w:val="26"/>
          <w:szCs w:val="26"/>
        </w:rPr>
        <w:t>”.</w:t>
      </w:r>
    </w:p>
    <w:p w:rsidR="009A6C2A" w:rsidRPr="004E7CD6" w:rsidRDefault="009A6C2A" w:rsidP="009A6C2A">
      <w:pPr>
        <w:pStyle w:val="BodyText3"/>
        <w:rPr>
          <w:b w:val="0"/>
          <w:sz w:val="26"/>
          <w:szCs w:val="26"/>
        </w:rPr>
      </w:pPr>
      <w:r w:rsidRPr="004E7CD6">
        <w:rPr>
          <w:b w:val="0"/>
          <w:sz w:val="26"/>
          <w:szCs w:val="26"/>
        </w:rPr>
        <w:t xml:space="preserve">Projektu konkurss „Atbalsts skolas stratēģisko mērķu sasniegšanai” </w:t>
      </w:r>
    </w:p>
    <w:p w:rsidR="004E7CD6" w:rsidRPr="00F75092" w:rsidRDefault="00F669E8" w:rsidP="009A6C2A">
      <w:pPr>
        <w:pStyle w:val="BodyText3"/>
        <w:rPr>
          <w:sz w:val="26"/>
          <w:szCs w:val="26"/>
        </w:rPr>
      </w:pPr>
      <w:r>
        <w:rPr>
          <w:color w:val="000000"/>
          <w:sz w:val="24"/>
        </w:rPr>
        <w:t>Rīgas Angļu ģimnāzijas</w:t>
      </w:r>
      <w:r w:rsidR="004E7CD6">
        <w:rPr>
          <w:color w:val="000000"/>
          <w:sz w:val="24"/>
        </w:rPr>
        <w:t xml:space="preserve"> projekts “</w:t>
      </w:r>
      <w:r w:rsidRPr="00F669E8">
        <w:rPr>
          <w:color w:val="000000"/>
          <w:sz w:val="24"/>
        </w:rPr>
        <w:t>Rīgas Angļu ģimnāzijas (RAĢ) pedagogu mācīšanās kultūras pilnveide mūsdienīgai lietpratībai</w:t>
      </w:r>
      <w:r w:rsidR="004E7CD6">
        <w:rPr>
          <w:color w:val="000000"/>
          <w:sz w:val="24"/>
        </w:rPr>
        <w:t xml:space="preserve">” </w:t>
      </w:r>
    </w:p>
    <w:p w:rsidR="009A6C2A" w:rsidRDefault="009A6C2A" w:rsidP="009A6C2A">
      <w:pPr>
        <w:jc w:val="both"/>
        <w:rPr>
          <w:color w:val="000000"/>
        </w:rPr>
      </w:pPr>
    </w:p>
    <w:p w:rsidR="000B4D7A" w:rsidRDefault="00F669E8" w:rsidP="000B4D7A">
      <w:pPr>
        <w:spacing w:after="200"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15640" w:rsidRPr="009A6C2A">
        <w:rPr>
          <w:rFonts w:ascii="Times New Roman" w:hAnsi="Times New Roman" w:cs="Times New Roman"/>
          <w:color w:val="000000"/>
          <w:sz w:val="24"/>
          <w:szCs w:val="24"/>
        </w:rPr>
        <w:t xml:space="preserve">rojekta aktivitāte </w:t>
      </w:r>
      <w:r w:rsidR="009A6C2A">
        <w:rPr>
          <w:rFonts w:ascii="Times New Roman" w:hAnsi="Times New Roman" w:cs="Times New Roman"/>
          <w:color w:val="000000"/>
          <w:sz w:val="24"/>
          <w:szCs w:val="24"/>
        </w:rPr>
        <w:t>–</w:t>
      </w:r>
      <w:r w:rsidR="00003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tipa p</w:t>
      </w:r>
      <w:r w:rsidRPr="00F669E8">
        <w:rPr>
          <w:rFonts w:ascii="Times New Roman" w:hAnsi="Times New Roman" w:cs="Times New Roman"/>
          <w:color w:val="000000"/>
          <w:sz w:val="24"/>
          <w:szCs w:val="24"/>
        </w:rPr>
        <w:t xml:space="preserve">rofesionālās pilnveides kurss </w:t>
      </w:r>
      <w:r>
        <w:rPr>
          <w:rFonts w:ascii="Times New Roman" w:hAnsi="Times New Roman" w:cs="Times New Roman"/>
          <w:color w:val="000000"/>
          <w:sz w:val="24"/>
          <w:szCs w:val="24"/>
        </w:rPr>
        <w:t>pedagogiem</w:t>
      </w:r>
      <w:r w:rsidRPr="00F669E8">
        <w:rPr>
          <w:rFonts w:ascii="Times New Roman" w:hAnsi="Times New Roman" w:cs="Times New Roman"/>
          <w:color w:val="000000"/>
          <w:sz w:val="24"/>
          <w:szCs w:val="24"/>
        </w:rPr>
        <w:t xml:space="preserve"> </w:t>
      </w:r>
      <w:r w:rsidRPr="007267DF">
        <w:rPr>
          <w:rFonts w:ascii="Times New Roman" w:hAnsi="Times New Roman" w:cs="Times New Roman"/>
          <w:b/>
          <w:color w:val="000000"/>
          <w:sz w:val="24"/>
          <w:szCs w:val="24"/>
        </w:rPr>
        <w:t>"Bērnu destruktīvas uzvedības korekcijas izaicinājumi un risinājumi”</w:t>
      </w:r>
      <w:r w:rsidRPr="00F669E8">
        <w:rPr>
          <w:rFonts w:ascii="Times New Roman" w:hAnsi="Times New Roman" w:cs="Times New Roman"/>
          <w:color w:val="000000"/>
          <w:sz w:val="24"/>
          <w:szCs w:val="24"/>
        </w:rPr>
        <w:t xml:space="preserve"> </w:t>
      </w:r>
      <w:r w:rsidR="009A6C2A" w:rsidRPr="009A6C2A">
        <w:rPr>
          <w:rFonts w:ascii="Times New Roman" w:hAnsi="Times New Roman" w:cs="Times New Roman"/>
          <w:color w:val="000000"/>
          <w:sz w:val="24"/>
          <w:szCs w:val="24"/>
        </w:rPr>
        <w:t xml:space="preserve">notika 3. </w:t>
      </w:r>
      <w:r>
        <w:rPr>
          <w:rFonts w:ascii="Times New Roman" w:hAnsi="Times New Roman" w:cs="Times New Roman"/>
          <w:color w:val="000000"/>
          <w:sz w:val="24"/>
          <w:szCs w:val="24"/>
        </w:rPr>
        <w:t>janvārī, tajā, lai pilnveidotu savu meistarību darbam dažādu uzvedības problēmu situācijās</w:t>
      </w:r>
      <w:r w:rsidR="00CA34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piedalījās 58 pedagogi</w:t>
      </w:r>
      <w:r w:rsidR="009A6C2A" w:rsidRPr="009A6C2A">
        <w:rPr>
          <w:rFonts w:ascii="Times New Roman" w:hAnsi="Times New Roman" w:cs="Times New Roman"/>
          <w:color w:val="000000"/>
          <w:sz w:val="24"/>
          <w:szCs w:val="24"/>
        </w:rPr>
        <w:t>.</w:t>
      </w:r>
    </w:p>
    <w:p w:rsidR="00F669E8" w:rsidRDefault="00CC78A2" w:rsidP="00CC78A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Lektore I.Dreimane</w:t>
      </w:r>
      <w:r w:rsidR="00BD7750">
        <w:rPr>
          <w:rFonts w:ascii="Times New Roman" w:hAnsi="Times New Roman" w:cs="Times New Roman"/>
          <w:color w:val="000000"/>
          <w:sz w:val="24"/>
          <w:szCs w:val="24"/>
        </w:rPr>
        <w:t xml:space="preserve"> kursos parādī</w:t>
      </w:r>
      <w:r>
        <w:rPr>
          <w:rFonts w:ascii="Times New Roman" w:hAnsi="Times New Roman" w:cs="Times New Roman"/>
          <w:color w:val="000000"/>
          <w:sz w:val="24"/>
          <w:szCs w:val="24"/>
        </w:rPr>
        <w:t>ja</w:t>
      </w:r>
      <w:r w:rsidR="00BD7750">
        <w:rPr>
          <w:rFonts w:ascii="Times New Roman" w:hAnsi="Times New Roman" w:cs="Times New Roman"/>
          <w:color w:val="000000"/>
          <w:sz w:val="24"/>
          <w:szCs w:val="24"/>
        </w:rPr>
        <w:t xml:space="preserve"> strukturētus rīcības soļ</w:t>
      </w:r>
      <w:r>
        <w:rPr>
          <w:rFonts w:ascii="Times New Roman" w:hAnsi="Times New Roman" w:cs="Times New Roman"/>
          <w:color w:val="000000"/>
          <w:sz w:val="24"/>
          <w:szCs w:val="24"/>
        </w:rPr>
        <w:t>us, kā</w:t>
      </w:r>
      <w:r w:rsidR="00BD7750">
        <w:rPr>
          <w:rFonts w:ascii="Times New Roman" w:hAnsi="Times New Roman" w:cs="Times New Roman"/>
          <w:color w:val="000000"/>
          <w:sz w:val="24"/>
          <w:szCs w:val="24"/>
        </w:rPr>
        <w:t xml:space="preserve"> veidot sarunu ar vecā</w:t>
      </w:r>
      <w:r>
        <w:rPr>
          <w:rFonts w:ascii="Times New Roman" w:hAnsi="Times New Roman" w:cs="Times New Roman"/>
          <w:color w:val="000000"/>
          <w:sz w:val="24"/>
          <w:szCs w:val="24"/>
        </w:rPr>
        <w:t xml:space="preserve">kiem par skolēna destruktīvo uzvedību, ar piemēriem pamatoja </w:t>
      </w:r>
      <w:r w:rsidR="00BD7750">
        <w:rPr>
          <w:rFonts w:ascii="Times New Roman" w:hAnsi="Times New Roman" w:cs="Times New Roman"/>
          <w:color w:val="000000"/>
          <w:sz w:val="24"/>
          <w:szCs w:val="24"/>
        </w:rPr>
        <w:t>sarunas secību, ieteica kā rī</w:t>
      </w:r>
      <w:r>
        <w:rPr>
          <w:rFonts w:ascii="Times New Roman" w:hAnsi="Times New Roman" w:cs="Times New Roman"/>
          <w:color w:val="000000"/>
          <w:sz w:val="24"/>
          <w:szCs w:val="24"/>
        </w:rPr>
        <w:t>koties, ja saruna pirmajā reizē nesasniedz rezultātu. Vērtī</w:t>
      </w:r>
      <w:r w:rsidR="005937D3">
        <w:rPr>
          <w:rFonts w:ascii="Times New Roman" w:hAnsi="Times New Roman" w:cs="Times New Roman"/>
          <w:color w:val="000000"/>
          <w:sz w:val="24"/>
          <w:szCs w:val="24"/>
        </w:rPr>
        <w:t>gi bija ieteikumi</w:t>
      </w:r>
      <w:r w:rsidR="00BD7750">
        <w:rPr>
          <w:rFonts w:ascii="Times New Roman" w:hAnsi="Times New Roman" w:cs="Times New Roman"/>
          <w:color w:val="000000"/>
          <w:sz w:val="24"/>
          <w:szCs w:val="24"/>
        </w:rPr>
        <w:t>, kā</w:t>
      </w:r>
      <w:r>
        <w:rPr>
          <w:rFonts w:ascii="Times New Roman" w:hAnsi="Times New Roman" w:cs="Times New Roman"/>
          <w:color w:val="000000"/>
          <w:sz w:val="24"/>
          <w:szCs w:val="24"/>
        </w:rPr>
        <w:t xml:space="preserve"> sag</w:t>
      </w:r>
      <w:r w:rsidR="00003145">
        <w:rPr>
          <w:rFonts w:ascii="Times New Roman" w:hAnsi="Times New Roman" w:cs="Times New Roman"/>
          <w:color w:val="000000"/>
          <w:sz w:val="24"/>
          <w:szCs w:val="24"/>
        </w:rPr>
        <w:t>a</w:t>
      </w:r>
      <w:r>
        <w:rPr>
          <w:rFonts w:ascii="Times New Roman" w:hAnsi="Times New Roman" w:cs="Times New Roman"/>
          <w:color w:val="000000"/>
          <w:sz w:val="24"/>
          <w:szCs w:val="24"/>
        </w:rPr>
        <w:t>ta</w:t>
      </w:r>
      <w:r w:rsidR="00003145">
        <w:rPr>
          <w:rFonts w:ascii="Times New Roman" w:hAnsi="Times New Roman" w:cs="Times New Roman"/>
          <w:color w:val="000000"/>
          <w:sz w:val="24"/>
          <w:szCs w:val="24"/>
        </w:rPr>
        <w:t>vot telpu sarunai (tos esam likuši lietā, skatiet attēlā!)</w:t>
      </w:r>
      <w:r>
        <w:rPr>
          <w:rFonts w:ascii="Times New Roman" w:hAnsi="Times New Roman" w:cs="Times New Roman"/>
          <w:color w:val="000000"/>
          <w:sz w:val="24"/>
          <w:szCs w:val="24"/>
        </w:rPr>
        <w:t xml:space="preserve"> k</w:t>
      </w:r>
      <w:r w:rsidR="00003145">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rīkoties, </w:t>
      </w:r>
      <w:r w:rsidR="00BD7750">
        <w:rPr>
          <w:rFonts w:ascii="Times New Roman" w:hAnsi="Times New Roman" w:cs="Times New Roman"/>
          <w:color w:val="000000"/>
          <w:sz w:val="24"/>
          <w:szCs w:val="24"/>
        </w:rPr>
        <w:t>ja nepieciešams sarunu pā</w:t>
      </w:r>
      <w:r>
        <w:rPr>
          <w:rFonts w:ascii="Times New Roman" w:hAnsi="Times New Roman" w:cs="Times New Roman"/>
          <w:color w:val="000000"/>
          <w:sz w:val="24"/>
          <w:szCs w:val="24"/>
        </w:rPr>
        <w:t>rtraukt.</w:t>
      </w:r>
    </w:p>
    <w:p w:rsidR="00003145" w:rsidRDefault="00226C12" w:rsidP="00CC78A2">
      <w:pPr>
        <w:spacing w:after="200"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lv-LV"/>
        </w:rPr>
        <w:drawing>
          <wp:inline distT="0" distB="0" distL="0" distR="0">
            <wp:extent cx="2771775" cy="2082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ds.jpg"/>
                    <pic:cNvPicPr/>
                  </pic:nvPicPr>
                  <pic:blipFill>
                    <a:blip r:embed="rId6">
                      <a:extLst>
                        <a:ext uri="{28A0092B-C50C-407E-A947-70E740481C1C}">
                          <a14:useLocalDpi xmlns:a14="http://schemas.microsoft.com/office/drawing/2010/main" val="0"/>
                        </a:ext>
                      </a:extLst>
                    </a:blip>
                    <a:stretch>
                      <a:fillRect/>
                    </a:stretch>
                  </pic:blipFill>
                  <pic:spPr>
                    <a:xfrm>
                      <a:off x="0" y="0"/>
                      <a:ext cx="2787871" cy="2094691"/>
                    </a:xfrm>
                    <a:prstGeom prst="rect">
                      <a:avLst/>
                    </a:prstGeom>
                  </pic:spPr>
                </pic:pic>
              </a:graphicData>
            </a:graphic>
          </wp:inline>
        </w:drawing>
      </w:r>
      <w:bookmarkStart w:id="0" w:name="_GoBack"/>
      <w:bookmarkEnd w:id="0"/>
    </w:p>
    <w:p w:rsidR="00BD7750" w:rsidRDefault="00BD7750" w:rsidP="00CC78A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Turpmākajā darbā ļoti noderēs kursos gūtās atziņas un pamatojumi par to, kapēc dažiem skolēniem veidojas šāda destruktīva uzvedība un kā atšķirt ar nodomu radīto neuzvedību no  veselību ietekmējošo faktoru gūtajām izpausmēm skolēna uzvedībā.</w:t>
      </w:r>
    </w:p>
    <w:p w:rsidR="00003145" w:rsidRDefault="00226C12" w:rsidP="00CC78A2">
      <w:pPr>
        <w:spacing w:after="200" w:line="276"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lv-LV"/>
        </w:rPr>
        <w:drawing>
          <wp:inline distT="0" distB="0" distL="0" distR="0">
            <wp:extent cx="3038475"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038475" cy="3038475"/>
                    </a:xfrm>
                    <a:prstGeom prst="rect">
                      <a:avLst/>
                    </a:prstGeom>
                  </pic:spPr>
                </pic:pic>
              </a:graphicData>
            </a:graphic>
          </wp:inline>
        </w:drawing>
      </w:r>
    </w:p>
    <w:p w:rsidR="00BD7750" w:rsidRDefault="00BD7750" w:rsidP="00CC78A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Katrs </w:t>
      </w:r>
      <w:r w:rsidR="00D12C18">
        <w:rPr>
          <w:rFonts w:ascii="Times New Roman" w:hAnsi="Times New Roman" w:cs="Times New Roman"/>
          <w:color w:val="000000"/>
          <w:sz w:val="24"/>
          <w:szCs w:val="24"/>
        </w:rPr>
        <w:t>klausītājs ieguva vērtī</w:t>
      </w:r>
      <w:r>
        <w:rPr>
          <w:rFonts w:ascii="Times New Roman" w:hAnsi="Times New Roman" w:cs="Times New Roman"/>
          <w:color w:val="000000"/>
          <w:sz w:val="24"/>
          <w:szCs w:val="24"/>
        </w:rPr>
        <w:t>gus padomus sev</w:t>
      </w:r>
      <w:r w:rsidR="00D12C18">
        <w:rPr>
          <w:rFonts w:ascii="Times New Roman" w:hAnsi="Times New Roman" w:cs="Times New Roman"/>
          <w:color w:val="000000"/>
          <w:sz w:val="24"/>
          <w:szCs w:val="24"/>
        </w:rPr>
        <w:t>, kā pasargāt sevi no izdegšanas sindroma. Uzsvēra nepieciešamību atgūt savas garīgās, emocionālās un fiziskās spējas, kas ir ļoti nozīmīgas, lai varētu veiksmīgi strādāt ar dažādiem skolēniem, kuri katrs ir īpaši un atšķirīgi gan emocionāli, gan garīgi, katrs nāk uz skolu ar atškirīgu ģimenes atbalstu un izpratni par uzvedības normām.</w:t>
      </w:r>
    </w:p>
    <w:p w:rsidR="00D12C18" w:rsidRDefault="00226C12" w:rsidP="00CC78A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w:t>
      </w:r>
      <w:r w:rsidR="00D12C18">
        <w:rPr>
          <w:rFonts w:ascii="Times New Roman" w:hAnsi="Times New Roman" w:cs="Times New Roman"/>
          <w:color w:val="000000"/>
          <w:sz w:val="24"/>
          <w:szCs w:val="24"/>
        </w:rPr>
        <w:t>ektores pasniegšanas māka,</w:t>
      </w:r>
      <w:r>
        <w:rPr>
          <w:rFonts w:ascii="Times New Roman" w:hAnsi="Times New Roman" w:cs="Times New Roman"/>
          <w:color w:val="000000"/>
          <w:sz w:val="24"/>
          <w:szCs w:val="24"/>
        </w:rPr>
        <w:t xml:space="preserve"> </w:t>
      </w:r>
      <w:r w:rsidR="00B76068">
        <w:rPr>
          <w:rFonts w:ascii="Times New Roman" w:hAnsi="Times New Roman" w:cs="Times New Roman"/>
          <w:color w:val="000000"/>
          <w:sz w:val="24"/>
          <w:szCs w:val="24"/>
        </w:rPr>
        <w:t>runas</w:t>
      </w:r>
      <w:r w:rsidR="00D12C18">
        <w:rPr>
          <w:rFonts w:ascii="Times New Roman" w:hAnsi="Times New Roman" w:cs="Times New Roman"/>
          <w:color w:val="000000"/>
          <w:sz w:val="24"/>
          <w:szCs w:val="24"/>
        </w:rPr>
        <w:t xml:space="preserve"> valoda, žestu valoda, kas ļāva visu kursu laiku klausīties un līdzdarboties ar lielu uzmanī</w:t>
      </w:r>
      <w:r w:rsidR="00B76068">
        <w:rPr>
          <w:rFonts w:ascii="Times New Roman" w:hAnsi="Times New Roman" w:cs="Times New Roman"/>
          <w:color w:val="000000"/>
          <w:sz w:val="24"/>
          <w:szCs w:val="24"/>
        </w:rPr>
        <w:t>bu</w:t>
      </w:r>
      <w:r>
        <w:rPr>
          <w:rFonts w:ascii="Times New Roman" w:hAnsi="Times New Roman" w:cs="Times New Roman"/>
          <w:color w:val="000000"/>
          <w:sz w:val="24"/>
          <w:szCs w:val="24"/>
        </w:rPr>
        <w:t>, atstāja lielu iespaidu</w:t>
      </w:r>
      <w:r w:rsidR="00B76068">
        <w:rPr>
          <w:rFonts w:ascii="Times New Roman" w:hAnsi="Times New Roman" w:cs="Times New Roman"/>
          <w:color w:val="000000"/>
          <w:sz w:val="24"/>
          <w:szCs w:val="24"/>
        </w:rPr>
        <w:t>. Stāstījums bija bagāts ar piemēriem un risinājumiem no prakses, skaidrojums vienkāršs, saprotams un reizē zinātniski pamatots ar atzinumiem un pierādījumiem, kas balstīts uz skolēnu vecumposma fizioloģiskajām atškirībām un spējām izprast un uztvert noteikumus.</w:t>
      </w:r>
    </w:p>
    <w:p w:rsidR="00003145" w:rsidRPr="00003145" w:rsidRDefault="00003145" w:rsidP="00003145">
      <w:pPr>
        <w:spacing w:after="200" w:line="276" w:lineRule="auto"/>
        <w:jc w:val="both"/>
        <w:rPr>
          <w:rFonts w:ascii="Times New Roman" w:hAnsi="Times New Roman" w:cs="Times New Roman"/>
          <w:color w:val="000000"/>
          <w:sz w:val="24"/>
          <w:szCs w:val="24"/>
        </w:rPr>
      </w:pPr>
      <w:r w:rsidRPr="00003145">
        <w:rPr>
          <w:rFonts w:ascii="Times New Roman" w:hAnsi="Times New Roman" w:cs="Times New Roman"/>
          <w:color w:val="000000"/>
          <w:sz w:val="24"/>
          <w:szCs w:val="24"/>
        </w:rPr>
        <w:t>Rezultātā pedagogi ieguva atbildes uz sev interesējošiem aktu</w:t>
      </w:r>
      <w:r w:rsidR="00226C12">
        <w:rPr>
          <w:rFonts w:ascii="Times New Roman" w:hAnsi="Times New Roman" w:cs="Times New Roman"/>
          <w:color w:val="000000"/>
          <w:sz w:val="24"/>
          <w:szCs w:val="24"/>
        </w:rPr>
        <w:t>ā</w:t>
      </w:r>
      <w:r w:rsidRPr="00003145">
        <w:rPr>
          <w:rFonts w:ascii="Times New Roman" w:hAnsi="Times New Roman" w:cs="Times New Roman"/>
          <w:color w:val="000000"/>
          <w:sz w:val="24"/>
          <w:szCs w:val="24"/>
        </w:rPr>
        <w:t>liem jautājumiem, saņēma risin</w:t>
      </w:r>
      <w:r w:rsidR="00226C12">
        <w:rPr>
          <w:rFonts w:ascii="Times New Roman" w:hAnsi="Times New Roman" w:cs="Times New Roman"/>
          <w:color w:val="000000"/>
          <w:sz w:val="24"/>
          <w:szCs w:val="24"/>
        </w:rPr>
        <w:t>ā</w:t>
      </w:r>
      <w:r w:rsidRPr="00003145">
        <w:rPr>
          <w:rFonts w:ascii="Times New Roman" w:hAnsi="Times New Roman" w:cs="Times New Roman"/>
          <w:color w:val="000000"/>
          <w:sz w:val="24"/>
          <w:szCs w:val="24"/>
        </w:rPr>
        <w:t>jumu variantus pedagoģiski akūtām situācijām. Darba norise lika domāt un vērtēt pedagoga lomu pedagoģiski sarežģītās situācijās, kuras piedāvāja lektore. Īpaša vērība tika pievērsta da</w:t>
      </w:r>
      <w:r w:rsidR="00226C12">
        <w:rPr>
          <w:rFonts w:ascii="Times New Roman" w:hAnsi="Times New Roman" w:cs="Times New Roman"/>
          <w:color w:val="000000"/>
          <w:sz w:val="24"/>
          <w:szCs w:val="24"/>
        </w:rPr>
        <w:t>rbam ar vecākiem konkrētās situā</w:t>
      </w:r>
      <w:r w:rsidRPr="00003145">
        <w:rPr>
          <w:rFonts w:ascii="Times New Roman" w:hAnsi="Times New Roman" w:cs="Times New Roman"/>
          <w:color w:val="000000"/>
          <w:sz w:val="24"/>
          <w:szCs w:val="24"/>
        </w:rPr>
        <w:t>cijās.</w:t>
      </w:r>
    </w:p>
    <w:sectPr w:rsidR="00003145" w:rsidRPr="00003145" w:rsidSect="000B4D7A">
      <w:pgSz w:w="11906" w:h="16838"/>
      <w:pgMar w:top="567" w:right="566"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0E5B"/>
    <w:multiLevelType w:val="hybridMultilevel"/>
    <w:tmpl w:val="BC905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40"/>
    <w:rsid w:val="00003145"/>
    <w:rsid w:val="00027D0C"/>
    <w:rsid w:val="000975B1"/>
    <w:rsid w:val="000B4D7A"/>
    <w:rsid w:val="00226C12"/>
    <w:rsid w:val="003316B1"/>
    <w:rsid w:val="00350217"/>
    <w:rsid w:val="00366624"/>
    <w:rsid w:val="003F362E"/>
    <w:rsid w:val="004E7CD6"/>
    <w:rsid w:val="005937D3"/>
    <w:rsid w:val="005D0CF3"/>
    <w:rsid w:val="00617DB9"/>
    <w:rsid w:val="00625820"/>
    <w:rsid w:val="007267DF"/>
    <w:rsid w:val="00767782"/>
    <w:rsid w:val="009943E9"/>
    <w:rsid w:val="009A6C2A"/>
    <w:rsid w:val="00A5402E"/>
    <w:rsid w:val="00A77DEE"/>
    <w:rsid w:val="00B15640"/>
    <w:rsid w:val="00B40E28"/>
    <w:rsid w:val="00B76068"/>
    <w:rsid w:val="00BD7750"/>
    <w:rsid w:val="00C92600"/>
    <w:rsid w:val="00CA3438"/>
    <w:rsid w:val="00CC78A2"/>
    <w:rsid w:val="00D12C18"/>
    <w:rsid w:val="00E57A80"/>
    <w:rsid w:val="00E951FB"/>
    <w:rsid w:val="00F669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4015D-4F55-45C6-AFCF-A14F062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A6C2A"/>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9A6C2A"/>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02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D0C"/>
    <w:rPr>
      <w:rFonts w:ascii="Tahoma" w:hAnsi="Tahoma" w:cs="Tahoma"/>
      <w:sz w:val="16"/>
      <w:szCs w:val="16"/>
    </w:rPr>
  </w:style>
  <w:style w:type="table" w:styleId="TableGrid">
    <w:name w:val="Table Grid"/>
    <w:basedOn w:val="TableNormal"/>
    <w:uiPriority w:val="39"/>
    <w:rsid w:val="0002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5061-A22E-49BB-9028-BF21CC55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806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Lūka</dc:creator>
  <cp:lastModifiedBy>Maija Kokare</cp:lastModifiedBy>
  <cp:revision>3</cp:revision>
  <dcterms:created xsi:type="dcterms:W3CDTF">2018-02-21T09:45:00Z</dcterms:created>
  <dcterms:modified xsi:type="dcterms:W3CDTF">2018-02-21T09:46:00Z</dcterms:modified>
</cp:coreProperties>
</file>